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</w:p>
    <w:p w:rsidR="00FF35B3" w:rsidRPr="007A1333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7A1333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8763EC">
        <w:rPr>
          <w:rFonts w:eastAsia="Times New Roman" w:cs="Times New Roman"/>
          <w:sz w:val="22"/>
          <w:lang w:eastAsia="ru-RU"/>
        </w:rPr>
        <w:t xml:space="preserve"> </w:t>
      </w:r>
      <w:r w:rsidR="007A1333" w:rsidRPr="008763EC">
        <w:rPr>
          <w:rFonts w:eastAsia="Times New Roman" w:cs="Times New Roman"/>
          <w:sz w:val="22"/>
          <w:lang w:eastAsia="ru-RU"/>
        </w:rPr>
        <w:t>старшего</w:t>
      </w:r>
      <w:r w:rsidR="006A404F" w:rsidRPr="008763EC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8763EC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8763E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8763EC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8763EC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8763E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7A1333" w:rsidRPr="008763EC">
        <w:rPr>
          <w:rFonts w:eastAsia="Times New Roman" w:cs="Times New Roman"/>
          <w:sz w:val="22"/>
          <w:lang w:eastAsia="ru-RU"/>
        </w:rPr>
        <w:t>старший</w:t>
      </w:r>
      <w:r w:rsidR="006A404F" w:rsidRPr="008763EC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763EC">
        <w:rPr>
          <w:rFonts w:eastAsia="Times New Roman" w:cs="Times New Roman"/>
          <w:sz w:val="22"/>
          <w:lang w:eastAsia="ru-RU"/>
        </w:rPr>
        <w:t xml:space="preserve"> обязан: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документов, прилагаемых к заявлению уполномоченного органа о признании должника банкротом, формирование запросов, уведомлений, копий документов по установленному перечню;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подготовка проекта решения о направлении в арбитражный суд заявления о признании должника банкротом и направление проекта решения в УФНС по Ростовской области для согласования;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направление запросов и уведомлений в соответствии с порядком объединения и представления требований Российской Федерации при подаче заявления о признании должника банкротом;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документов, подготовка проекта решения о признании безнадежной к взысканию и списании недоимки и задолженности по пеням и штрафам (до 01.01.1999 г.) по федеральным налогам и сборам юридических лиц, индивидуальных предпринимателей, признанных несостоятельными (банкротами), физических лиц;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формирование пакета документов для принятия  решения о признании безнадежной к взысканию и списании недоимки и задолженности по пеням и штрафам по региональным и местным налогам и сборам юридических лиц, индивидуальных предпринимателей, признанных несостоятельными (банкротами), физических лиц.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>контроль исполнения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сборам, отражением результатов обработки этих документов в базе данных лицевых счетов и информационном ресурсе;</w:t>
      </w:r>
    </w:p>
    <w:p w:rsidR="00DD3BBA" w:rsidRPr="00DD3BBA" w:rsidRDefault="00DD3BBA" w:rsidP="00DD3BBA">
      <w:pPr>
        <w:ind w:firstLine="0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 xml:space="preserve"> </w:t>
      </w:r>
      <w:r w:rsidRPr="00DD3BBA">
        <w:rPr>
          <w:rFonts w:eastAsia="Times New Roman" w:cs="Times New Roman"/>
          <w:sz w:val="22"/>
          <w:lang w:eastAsia="ru-RU"/>
        </w:rPr>
        <w:tab/>
        <w:t xml:space="preserve">подготовка необходимых копий документов в связи с изменением места нахождения налогоплательщиков по закрепленному участку; </w:t>
      </w:r>
    </w:p>
    <w:p w:rsidR="00DD3BBA" w:rsidRPr="00DD3BBA" w:rsidRDefault="00DD3BBA" w:rsidP="00DD3BBA">
      <w:pPr>
        <w:ind w:firstLine="708"/>
        <w:rPr>
          <w:rFonts w:eastAsia="Times New Roman" w:cs="Times New Roman"/>
          <w:sz w:val="22"/>
          <w:lang w:eastAsia="ru-RU"/>
        </w:rPr>
      </w:pPr>
      <w:r w:rsidRPr="00DD3BBA">
        <w:rPr>
          <w:rFonts w:eastAsia="Times New Roman" w:cs="Times New Roman"/>
          <w:sz w:val="22"/>
          <w:lang w:eastAsia="ru-RU"/>
        </w:rPr>
        <w:t xml:space="preserve">ведение информационных ресурсов Журнал «Результаты работы налоговых органов по принудительному взысканию недоимки», «Журнал работы налоговых органов по обеспечению процедур банкротства». 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7A1333" w:rsidRPr="008763EC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8763EC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данные в пределах их полномочий, установленных законодательством Российской Федерации;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7A1333" w:rsidRPr="007A1333" w:rsidRDefault="007A1333" w:rsidP="007A1333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7A1333" w:rsidRPr="007A1333" w:rsidRDefault="007A1333" w:rsidP="007A1333">
      <w:pPr>
        <w:ind w:firstLine="708"/>
        <w:rPr>
          <w:rFonts w:eastAsia="Times New Roman" w:cs="Times New Roman"/>
          <w:color w:val="FF0000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lastRenderedPageBreak/>
        <w:t>ведение в установленном порядке делопроизводства, хранение и передача документов на архивное хранение;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A93B56" w:rsidRPr="007A1333" w:rsidRDefault="00A93B56" w:rsidP="00A93B56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7A1333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62448C" w:rsidRPr="007A1333" w:rsidRDefault="0062448C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7A1333" w:rsidRPr="007A1333">
        <w:rPr>
          <w:rFonts w:eastAsia="Calibri" w:cs="Times New Roman"/>
          <w:color w:val="000000"/>
          <w:sz w:val="22"/>
        </w:rPr>
        <w:t>старший</w:t>
      </w:r>
      <w:r w:rsidR="006A404F" w:rsidRPr="007A1333">
        <w:rPr>
          <w:rFonts w:eastAsia="Calibri" w:cs="Times New Roman"/>
          <w:color w:val="000000"/>
          <w:sz w:val="22"/>
        </w:rPr>
        <w:t xml:space="preserve"> государственный налоговый инспектор</w:t>
      </w:r>
      <w:r w:rsidR="00E64C88" w:rsidRPr="007A1333">
        <w:rPr>
          <w:rFonts w:eastAsia="Calibri" w:cs="Times New Roman"/>
          <w:color w:val="000000"/>
          <w:sz w:val="22"/>
        </w:rPr>
        <w:t xml:space="preserve"> </w:t>
      </w:r>
      <w:r w:rsidRPr="007A1333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7A1333">
        <w:rPr>
          <w:rFonts w:eastAsia="Calibri" w:cs="Times New Roman"/>
          <w:color w:val="000000"/>
          <w:sz w:val="22"/>
        </w:rPr>
        <w:t>на</w:t>
      </w:r>
      <w:proofErr w:type="gramEnd"/>
      <w:r w:rsidRPr="007A1333">
        <w:rPr>
          <w:rFonts w:eastAsia="Calibri" w:cs="Times New Roman"/>
          <w:color w:val="000000"/>
          <w:sz w:val="22"/>
        </w:rPr>
        <w:t>: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7A1333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7A1333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7A1333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7A1333">
        <w:rPr>
          <w:rFonts w:eastAsia="Calibri" w:cs="Times New Roman"/>
          <w:color w:val="000000"/>
          <w:sz w:val="22"/>
        </w:rPr>
        <w:t xml:space="preserve"> от 27.07.2004 г.</w:t>
      </w:r>
      <w:r w:rsidRPr="007A1333">
        <w:rPr>
          <w:rFonts w:eastAsia="Calibri" w:cs="Times New Roman"/>
          <w:color w:val="000000"/>
          <w:sz w:val="22"/>
        </w:rPr>
        <w:t xml:space="preserve"> № 79-ФЗ </w:t>
      </w:r>
      <w:r w:rsidR="004E2D51" w:rsidRPr="007A1333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7A1333">
        <w:rPr>
          <w:rFonts w:eastAsia="Calibri" w:cs="Times New Roman"/>
          <w:color w:val="000000"/>
          <w:sz w:val="22"/>
        </w:rPr>
        <w:t>.</w:t>
      </w:r>
    </w:p>
    <w:p w:rsidR="00FF35B3" w:rsidRPr="007A1333" w:rsidRDefault="00FF35B3" w:rsidP="00FF35B3">
      <w:pPr>
        <w:ind w:firstLine="567"/>
        <w:rPr>
          <w:rFonts w:eastAsia="Calibri" w:cs="Times New Roman"/>
          <w:sz w:val="22"/>
        </w:rPr>
      </w:pPr>
      <w:r w:rsidRPr="007A1333">
        <w:rPr>
          <w:rFonts w:eastAsia="Calibri" w:cs="Times New Roman"/>
          <w:sz w:val="22"/>
        </w:rPr>
        <w:t xml:space="preserve">10. </w:t>
      </w:r>
      <w:proofErr w:type="gramStart"/>
      <w:r w:rsidR="007A1333" w:rsidRPr="007A1333">
        <w:rPr>
          <w:rFonts w:eastAsia="Calibri" w:cs="Times New Roman"/>
          <w:sz w:val="22"/>
        </w:rPr>
        <w:t>Старший</w:t>
      </w:r>
      <w:r w:rsidR="006A404F" w:rsidRPr="007A1333">
        <w:rPr>
          <w:rFonts w:eastAsia="Calibri" w:cs="Times New Roman"/>
          <w:sz w:val="22"/>
        </w:rPr>
        <w:t xml:space="preserve"> государственный налоговый инспектор</w:t>
      </w:r>
      <w:r w:rsidR="00E64C88" w:rsidRPr="007A1333">
        <w:rPr>
          <w:rFonts w:eastAsia="Calibri" w:cs="Times New Roman"/>
          <w:sz w:val="22"/>
        </w:rPr>
        <w:t xml:space="preserve"> </w:t>
      </w:r>
      <w:r w:rsidRPr="007A1333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урегулирования задолженности,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7A1333" w:rsidRPr="007A1333">
        <w:rPr>
          <w:rFonts w:eastAsia="Times New Roman" w:cs="Times New Roman"/>
          <w:color w:val="000000"/>
          <w:sz w:val="22"/>
          <w:lang w:eastAsia="ru-RU"/>
        </w:rPr>
        <w:t>Старший</w:t>
      </w:r>
      <w:r w:rsidR="006A404F" w:rsidRPr="007A1333">
        <w:rPr>
          <w:rFonts w:eastAsia="Times New Roman" w:cs="Times New Roman"/>
          <w:color w:val="000000"/>
          <w:sz w:val="22"/>
          <w:lang w:eastAsia="ru-RU"/>
        </w:rPr>
        <w:t xml:space="preserve"> государственный налоговый инспектор</w:t>
      </w:r>
      <w:r w:rsidR="00E64C88" w:rsidRPr="007A1333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F1BAA" w:rsidRDefault="00FF1BAA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7A1333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7A1333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 xml:space="preserve">19. Эффективность профессиональной служебной деятельности </w:t>
      </w:r>
      <w:r w:rsidR="007A1333" w:rsidRPr="007A1333">
        <w:rPr>
          <w:rFonts w:eastAsia="Times New Roman" w:cs="Times New Roman"/>
          <w:sz w:val="22"/>
          <w:lang w:eastAsia="ru-RU"/>
        </w:rPr>
        <w:t>старшего</w:t>
      </w:r>
      <w:r w:rsidR="0062448C" w:rsidRPr="007A1333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="006A40CC" w:rsidRPr="007A1333">
        <w:rPr>
          <w:rFonts w:eastAsia="Times New Roman" w:cs="Times New Roman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>оценивается по следующим показателям: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6A40CC" w:rsidRPr="007A1333" w:rsidRDefault="006A40CC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sectPr w:rsidR="006A40CC" w:rsidRPr="007A1333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3B" w:rsidRDefault="00EC7B3B" w:rsidP="003B7A81">
      <w:r>
        <w:separator/>
      </w:r>
    </w:p>
  </w:endnote>
  <w:endnote w:type="continuationSeparator" w:id="0">
    <w:p w:rsidR="00EC7B3B" w:rsidRDefault="00EC7B3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3B" w:rsidRDefault="00EC7B3B" w:rsidP="003B7A81">
      <w:r>
        <w:separator/>
      </w:r>
    </w:p>
  </w:footnote>
  <w:footnote w:type="continuationSeparator" w:id="0">
    <w:p w:rsidR="00EC7B3B" w:rsidRDefault="00EC7B3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6A404F" w:rsidRPr="00B310A4" w:rsidRDefault="006A40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59FD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A404F" w:rsidRPr="00B310A4" w:rsidRDefault="006A40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D14"/>
    <w:multiLevelType w:val="hybridMultilevel"/>
    <w:tmpl w:val="EF98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ACE"/>
    <w:rsid w:val="0001315F"/>
    <w:rsid w:val="00016846"/>
    <w:rsid w:val="000266E3"/>
    <w:rsid w:val="00027871"/>
    <w:rsid w:val="000457F3"/>
    <w:rsid w:val="000559FD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17"/>
    <w:rsid w:val="000C7D67"/>
    <w:rsid w:val="000D08EA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911AA"/>
    <w:rsid w:val="001A0913"/>
    <w:rsid w:val="001A48A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63E2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5AB7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C43B6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758B4"/>
    <w:rsid w:val="0058504A"/>
    <w:rsid w:val="00585805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2448C"/>
    <w:rsid w:val="00630988"/>
    <w:rsid w:val="0063650D"/>
    <w:rsid w:val="006444D3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04F"/>
    <w:rsid w:val="006A40C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1333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63EC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0D1D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83B0E"/>
    <w:rsid w:val="00A93B56"/>
    <w:rsid w:val="00A97A49"/>
    <w:rsid w:val="00AA16CD"/>
    <w:rsid w:val="00AB1ACA"/>
    <w:rsid w:val="00AC5F96"/>
    <w:rsid w:val="00AE00D3"/>
    <w:rsid w:val="00AE375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B5B"/>
    <w:rsid w:val="00B17003"/>
    <w:rsid w:val="00B310A4"/>
    <w:rsid w:val="00B372F5"/>
    <w:rsid w:val="00B4682E"/>
    <w:rsid w:val="00B55FDC"/>
    <w:rsid w:val="00B5691C"/>
    <w:rsid w:val="00B7300E"/>
    <w:rsid w:val="00B73C7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95427"/>
    <w:rsid w:val="00DD1315"/>
    <w:rsid w:val="00DD3BBA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C7B3B"/>
    <w:rsid w:val="00ED08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E22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BAA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5771B-6CC6-4FF9-9E3F-717937A1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2022-03-11T14:07:00Z</cp:lastPrinted>
  <dcterms:created xsi:type="dcterms:W3CDTF">2019-01-22T17:26:00Z</dcterms:created>
  <dcterms:modified xsi:type="dcterms:W3CDTF">2022-03-11T14:07:00Z</dcterms:modified>
</cp:coreProperties>
</file>